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BBDC" w14:textId="77777777" w:rsidR="0044605F" w:rsidRPr="0044605F" w:rsidRDefault="0044605F" w:rsidP="0044605F">
      <w:pPr>
        <w:spacing w:after="0" w:line="240" w:lineRule="auto"/>
        <w:jc w:val="center"/>
        <w:rPr>
          <w:bCs/>
          <w:sz w:val="28"/>
          <w:szCs w:val="28"/>
        </w:rPr>
      </w:pPr>
      <w:r w:rsidRPr="0044605F">
        <w:rPr>
          <w:bCs/>
          <w:sz w:val="28"/>
          <w:szCs w:val="28"/>
        </w:rPr>
        <w:t xml:space="preserve">МИНИСТЕРСТВО НАУКИ И ВЫСШЕГО ОБРАЗОВАНИЯ </w:t>
      </w:r>
    </w:p>
    <w:p w14:paraId="1B78A677" w14:textId="77777777" w:rsidR="0044605F" w:rsidRPr="0044605F" w:rsidRDefault="0044605F" w:rsidP="0044605F">
      <w:pPr>
        <w:spacing w:after="0" w:line="240" w:lineRule="auto"/>
        <w:jc w:val="center"/>
        <w:rPr>
          <w:bCs/>
          <w:sz w:val="28"/>
          <w:szCs w:val="28"/>
        </w:rPr>
      </w:pPr>
      <w:r w:rsidRPr="0044605F">
        <w:rPr>
          <w:bCs/>
          <w:sz w:val="28"/>
          <w:szCs w:val="28"/>
        </w:rPr>
        <w:t>РОССИЙСКОЙ ФЕДЕРАЦИИ</w:t>
      </w:r>
    </w:p>
    <w:p w14:paraId="7E96D7E7" w14:textId="77777777" w:rsidR="0044605F" w:rsidRPr="0044605F" w:rsidRDefault="0044605F" w:rsidP="0044605F">
      <w:pPr>
        <w:spacing w:after="0" w:line="240" w:lineRule="auto"/>
        <w:jc w:val="center"/>
        <w:rPr>
          <w:sz w:val="28"/>
          <w:szCs w:val="28"/>
        </w:rPr>
      </w:pPr>
      <w:r w:rsidRPr="0044605F"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7BE5AD5A" w14:textId="77777777" w:rsidR="0044605F" w:rsidRPr="0044605F" w:rsidRDefault="0044605F" w:rsidP="0044605F">
      <w:pPr>
        <w:spacing w:after="0" w:line="240" w:lineRule="auto"/>
        <w:jc w:val="center"/>
        <w:rPr>
          <w:sz w:val="28"/>
          <w:szCs w:val="28"/>
        </w:rPr>
      </w:pPr>
      <w:r w:rsidRPr="0044605F">
        <w:rPr>
          <w:sz w:val="28"/>
          <w:szCs w:val="28"/>
        </w:rPr>
        <w:t>«ТЮМЕНСКИЙ ГОСУДАРСТВЕННЫЙ УНИВЕРСИТЕТ»</w:t>
      </w:r>
    </w:p>
    <w:p w14:paraId="35386063" w14:textId="77777777" w:rsidR="0044605F" w:rsidRPr="0044605F" w:rsidRDefault="0044605F" w:rsidP="0044605F">
      <w:pPr>
        <w:spacing w:after="0" w:line="240" w:lineRule="auto"/>
        <w:jc w:val="center"/>
        <w:rPr>
          <w:sz w:val="28"/>
          <w:szCs w:val="28"/>
        </w:rPr>
      </w:pPr>
    </w:p>
    <w:p w14:paraId="4ED69832" w14:textId="77777777" w:rsidR="0044605F" w:rsidRPr="0044605F" w:rsidRDefault="0044605F" w:rsidP="0044605F">
      <w:pPr>
        <w:spacing w:after="0" w:line="240" w:lineRule="auto"/>
        <w:jc w:val="center"/>
        <w:rPr>
          <w:sz w:val="28"/>
          <w:szCs w:val="28"/>
        </w:rPr>
      </w:pPr>
      <w:r w:rsidRPr="0044605F"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14:paraId="19999507" w14:textId="77777777" w:rsidR="0044605F" w:rsidRPr="0044605F" w:rsidRDefault="0044605F" w:rsidP="0044605F">
      <w:pPr>
        <w:spacing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44605F" w:rsidRPr="0044605F" w14:paraId="6879D134" w14:textId="77777777" w:rsidTr="00DF0643">
        <w:tc>
          <w:tcPr>
            <w:tcW w:w="5103" w:type="dxa"/>
          </w:tcPr>
          <w:p w14:paraId="33F6DF5F" w14:textId="77777777" w:rsidR="0044605F" w:rsidRPr="0044605F" w:rsidRDefault="0044605F" w:rsidP="004460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0E41156" w14:textId="77777777" w:rsidR="0044605F" w:rsidRPr="0044605F" w:rsidRDefault="0044605F" w:rsidP="0044605F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45BA43D" w14:textId="77777777" w:rsidR="0044605F" w:rsidRPr="0044605F" w:rsidRDefault="0044605F" w:rsidP="0044605F">
      <w:pPr>
        <w:ind w:firstLine="570"/>
        <w:jc w:val="both"/>
        <w:rPr>
          <w:sz w:val="28"/>
          <w:szCs w:val="28"/>
        </w:rPr>
      </w:pPr>
    </w:p>
    <w:p w14:paraId="6AB884A9" w14:textId="77777777" w:rsidR="0044605F" w:rsidRPr="0044605F" w:rsidRDefault="0044605F" w:rsidP="0044605F">
      <w:pPr>
        <w:spacing w:line="360" w:lineRule="auto"/>
        <w:jc w:val="center"/>
        <w:rPr>
          <w:sz w:val="28"/>
          <w:szCs w:val="28"/>
        </w:rPr>
      </w:pPr>
    </w:p>
    <w:p w14:paraId="43C632B1" w14:textId="77777777" w:rsidR="0044605F" w:rsidRPr="0044605F" w:rsidRDefault="0044605F" w:rsidP="0044605F">
      <w:pPr>
        <w:spacing w:after="0" w:line="360" w:lineRule="auto"/>
        <w:jc w:val="center"/>
        <w:rPr>
          <w:bCs/>
          <w:caps/>
          <w:sz w:val="28"/>
          <w:szCs w:val="28"/>
        </w:rPr>
      </w:pPr>
      <w:r w:rsidRPr="0044605F">
        <w:rPr>
          <w:bCs/>
          <w:caps/>
          <w:sz w:val="28"/>
          <w:szCs w:val="28"/>
        </w:rPr>
        <w:t>ИТОГОВАЯ АТТЕСТАЦИОННАЯ РАБОТА</w:t>
      </w:r>
    </w:p>
    <w:p w14:paraId="25938E56" w14:textId="77777777" w:rsidR="0044605F" w:rsidRPr="0044605F" w:rsidRDefault="0044605F" w:rsidP="0044605F">
      <w:pPr>
        <w:spacing w:after="0" w:line="360" w:lineRule="auto"/>
        <w:jc w:val="center"/>
        <w:rPr>
          <w:bCs/>
          <w:caps/>
          <w:sz w:val="28"/>
          <w:szCs w:val="28"/>
        </w:rPr>
      </w:pPr>
    </w:p>
    <w:p w14:paraId="27EBC105" w14:textId="4E515411" w:rsidR="0044605F" w:rsidRPr="0044605F" w:rsidRDefault="0044605F" w:rsidP="0044605F">
      <w:pPr>
        <w:spacing w:after="0" w:line="240" w:lineRule="auto"/>
        <w:jc w:val="center"/>
        <w:rPr>
          <w:iCs/>
          <w:sz w:val="32"/>
          <w:szCs w:val="32"/>
        </w:rPr>
      </w:pPr>
      <w:r w:rsidRPr="009C4CFD">
        <w:rPr>
          <w:b/>
          <w:color w:val="000000"/>
          <w:sz w:val="28"/>
          <w:szCs w:val="28"/>
          <w:shd w:val="clear" w:color="auto" w:fill="FFFFFF"/>
        </w:rPr>
        <w:t xml:space="preserve">Создание образовательного контента для подготовки к ГИА </w:t>
      </w:r>
      <w:r>
        <w:rPr>
          <w:b/>
          <w:color w:val="000000"/>
          <w:sz w:val="28"/>
          <w:szCs w:val="28"/>
          <w:shd w:val="clear" w:color="auto" w:fill="FFFFFF"/>
        </w:rPr>
        <w:t xml:space="preserve">на базе бесплатной платформы для дистанционного обучения 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CORE</w:t>
      </w:r>
    </w:p>
    <w:p w14:paraId="1A5899A9" w14:textId="77777777" w:rsidR="0044605F" w:rsidRPr="0044605F" w:rsidRDefault="0044605F" w:rsidP="0044605F">
      <w:pPr>
        <w:spacing w:line="360" w:lineRule="auto"/>
        <w:jc w:val="center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4605F" w:rsidRPr="0044605F" w14:paraId="2988205E" w14:textId="77777777" w:rsidTr="00DF0643">
        <w:tc>
          <w:tcPr>
            <w:tcW w:w="4927" w:type="dxa"/>
          </w:tcPr>
          <w:p w14:paraId="540BAEC0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  <w:r w:rsidRPr="0044605F">
              <w:rPr>
                <w:rFonts w:ascii="Times New Roman" w:hAnsi="Times New Roman"/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 w:rsidRPr="0044605F">
              <w:rPr>
                <w:rFonts w:ascii="Times New Roman" w:hAnsi="Times New Roman"/>
                <w:sz w:val="28"/>
                <w:szCs w:val="28"/>
              </w:rPr>
              <w:t>Тьюторство</w:t>
            </w:r>
            <w:proofErr w:type="spellEnd"/>
            <w:r w:rsidRPr="0044605F">
              <w:rPr>
                <w:rFonts w:ascii="Times New Roman" w:hAnsi="Times New Roman"/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14:paraId="5F3BEB18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B6CE6A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  <w:r w:rsidRPr="0044605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927" w:type="dxa"/>
          </w:tcPr>
          <w:p w14:paraId="03A556BF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4605F">
              <w:rPr>
                <w:rFonts w:ascii="Times New Roman" w:hAnsi="Times New Roman"/>
                <w:sz w:val="28"/>
              </w:rPr>
              <w:t>Мамохина</w:t>
            </w:r>
            <w:proofErr w:type="spellEnd"/>
            <w:r w:rsidRPr="0044605F">
              <w:rPr>
                <w:rFonts w:ascii="Times New Roman" w:hAnsi="Times New Roman"/>
                <w:sz w:val="28"/>
              </w:rPr>
              <w:t xml:space="preserve"> Елена Александровна</w:t>
            </w:r>
          </w:p>
          <w:p w14:paraId="78FD98A7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4605F">
              <w:rPr>
                <w:rFonts w:ascii="Times New Roman" w:hAnsi="Times New Roman"/>
                <w:sz w:val="28"/>
              </w:rPr>
              <w:t>Акбулатова</w:t>
            </w:r>
            <w:proofErr w:type="spellEnd"/>
            <w:r w:rsidRPr="0044605F">
              <w:rPr>
                <w:rFonts w:ascii="Times New Roman" w:hAnsi="Times New Roman"/>
                <w:sz w:val="28"/>
              </w:rPr>
              <w:t xml:space="preserve"> Диль</w:t>
            </w:r>
            <w:bookmarkStart w:id="0" w:name="_GoBack"/>
            <w:bookmarkEnd w:id="0"/>
            <w:r w:rsidRPr="0044605F">
              <w:rPr>
                <w:rFonts w:ascii="Times New Roman" w:hAnsi="Times New Roman"/>
                <w:sz w:val="28"/>
              </w:rPr>
              <w:t xml:space="preserve">бар </w:t>
            </w:r>
            <w:proofErr w:type="spellStart"/>
            <w:r w:rsidRPr="0044605F">
              <w:rPr>
                <w:rFonts w:ascii="Times New Roman" w:hAnsi="Times New Roman"/>
                <w:sz w:val="28"/>
              </w:rPr>
              <w:t>Фирзатовна</w:t>
            </w:r>
            <w:proofErr w:type="spellEnd"/>
            <w:r w:rsidRPr="0044605F">
              <w:rPr>
                <w:rFonts w:ascii="Times New Roman" w:hAnsi="Times New Roman"/>
                <w:sz w:val="28"/>
              </w:rPr>
              <w:tab/>
            </w:r>
          </w:p>
          <w:p w14:paraId="433949BE" w14:textId="657B0CBE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605F">
              <w:rPr>
                <w:rFonts w:ascii="Times New Roman" w:hAnsi="Times New Roman"/>
                <w:sz w:val="28"/>
              </w:rPr>
              <w:t>Фаизов</w:t>
            </w:r>
            <w:proofErr w:type="spellEnd"/>
            <w:r w:rsidRPr="0044605F">
              <w:rPr>
                <w:rFonts w:ascii="Times New Roman" w:hAnsi="Times New Roman"/>
                <w:sz w:val="28"/>
              </w:rPr>
              <w:t xml:space="preserve"> Денис </w:t>
            </w:r>
            <w:proofErr w:type="spellStart"/>
            <w:r w:rsidRPr="0044605F">
              <w:rPr>
                <w:rFonts w:ascii="Times New Roman" w:hAnsi="Times New Roman"/>
                <w:sz w:val="28"/>
              </w:rPr>
              <w:t>Раилевич</w:t>
            </w:r>
            <w:proofErr w:type="spellEnd"/>
            <w:r w:rsidRPr="00446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A4D048" w14:textId="76684AF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  <w:r w:rsidRPr="0044605F">
              <w:rPr>
                <w:rFonts w:ascii="Times New Roman" w:hAnsi="Times New Roman"/>
                <w:sz w:val="28"/>
                <w:szCs w:val="28"/>
              </w:rPr>
              <w:t>Коровин Денис Викторович</w:t>
            </w:r>
          </w:p>
          <w:p w14:paraId="07CEE2E1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E297F3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EC0052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D528B9" w14:textId="77777777" w:rsidR="0044605F" w:rsidRPr="0044605F" w:rsidRDefault="0044605F" w:rsidP="0044605F">
            <w:pPr>
              <w:rPr>
                <w:rFonts w:ascii="Times New Roman" w:hAnsi="Times New Roman"/>
                <w:sz w:val="28"/>
                <w:szCs w:val="28"/>
              </w:rPr>
            </w:pPr>
            <w:r w:rsidRPr="0044605F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</w:tr>
    </w:tbl>
    <w:p w14:paraId="664E83D9" w14:textId="77777777" w:rsidR="0044605F" w:rsidRPr="0044605F" w:rsidRDefault="0044605F" w:rsidP="0044605F">
      <w:pPr>
        <w:spacing w:line="360" w:lineRule="auto"/>
        <w:rPr>
          <w:sz w:val="28"/>
          <w:szCs w:val="28"/>
        </w:rPr>
      </w:pPr>
    </w:p>
    <w:p w14:paraId="6D250388" w14:textId="77777777" w:rsidR="0044605F" w:rsidRPr="0044605F" w:rsidRDefault="0044605F" w:rsidP="0044605F">
      <w:pPr>
        <w:spacing w:line="360" w:lineRule="auto"/>
        <w:jc w:val="center"/>
        <w:rPr>
          <w:sz w:val="28"/>
          <w:szCs w:val="28"/>
        </w:rPr>
      </w:pPr>
    </w:p>
    <w:p w14:paraId="4005613B" w14:textId="77777777" w:rsidR="0044605F" w:rsidRPr="0044605F" w:rsidRDefault="0044605F" w:rsidP="0044605F">
      <w:pPr>
        <w:spacing w:line="360" w:lineRule="auto"/>
        <w:jc w:val="center"/>
        <w:rPr>
          <w:sz w:val="28"/>
          <w:szCs w:val="28"/>
        </w:rPr>
      </w:pPr>
    </w:p>
    <w:p w14:paraId="296FF2C5" w14:textId="77777777" w:rsidR="0044605F" w:rsidRPr="0044605F" w:rsidRDefault="0044605F" w:rsidP="004460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6C13D58" w14:textId="77777777" w:rsidR="0044605F" w:rsidRPr="0044605F" w:rsidRDefault="0044605F" w:rsidP="0044605F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7E5B2145" w14:textId="77777777" w:rsidR="0044605F" w:rsidRPr="0044605F" w:rsidRDefault="0044605F" w:rsidP="0044605F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09185F23" w14:textId="77777777" w:rsidR="0044605F" w:rsidRPr="0044605F" w:rsidRDefault="0044605F" w:rsidP="0044605F">
      <w:pPr>
        <w:tabs>
          <w:tab w:val="left" w:pos="993"/>
          <w:tab w:val="left" w:pos="1134"/>
        </w:tabs>
        <w:spacing w:after="0" w:line="240" w:lineRule="auto"/>
        <w:rPr>
          <w:bCs/>
          <w:sz w:val="28"/>
          <w:szCs w:val="28"/>
        </w:rPr>
      </w:pPr>
    </w:p>
    <w:p w14:paraId="070679FD" w14:textId="77777777" w:rsidR="0044605F" w:rsidRPr="0044605F" w:rsidRDefault="0044605F" w:rsidP="0044605F">
      <w:pPr>
        <w:tabs>
          <w:tab w:val="left" w:pos="993"/>
          <w:tab w:val="left" w:pos="1134"/>
        </w:tabs>
        <w:spacing w:after="0" w:line="240" w:lineRule="auto"/>
        <w:jc w:val="center"/>
        <w:rPr>
          <w:sz w:val="24"/>
          <w:szCs w:val="24"/>
        </w:rPr>
      </w:pPr>
      <w:r w:rsidRPr="0044605F">
        <w:rPr>
          <w:bCs/>
          <w:sz w:val="28"/>
          <w:szCs w:val="28"/>
        </w:rPr>
        <w:t>Тобольск, 2020</w:t>
      </w:r>
    </w:p>
    <w:p w14:paraId="5D083E10" w14:textId="77777777" w:rsidR="0044605F" w:rsidRDefault="0044605F">
      <w:pPr>
        <w:rPr>
          <w:sz w:val="28"/>
          <w:u w:val="single"/>
        </w:rPr>
      </w:pPr>
    </w:p>
    <w:p w14:paraId="0785C11F" w14:textId="702F2E18" w:rsidR="00E559F2" w:rsidRPr="009C4CFD" w:rsidRDefault="00696EA2">
      <w:pPr>
        <w:rPr>
          <w:b/>
          <w:sz w:val="28"/>
          <w:szCs w:val="28"/>
        </w:rPr>
      </w:pPr>
      <w:r w:rsidRPr="009C4CFD">
        <w:rPr>
          <w:sz w:val="28"/>
          <w:u w:val="single"/>
        </w:rPr>
        <w:lastRenderedPageBreak/>
        <w:t>Название проекта</w:t>
      </w:r>
      <w:r>
        <w:rPr>
          <w:sz w:val="28"/>
        </w:rPr>
        <w:t>:</w:t>
      </w:r>
      <w:r w:rsidR="009C4CFD" w:rsidRPr="009C4C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C4CFD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9C4CFD" w:rsidRPr="009C4CFD">
        <w:rPr>
          <w:b/>
          <w:color w:val="000000"/>
          <w:sz w:val="28"/>
          <w:szCs w:val="28"/>
          <w:shd w:val="clear" w:color="auto" w:fill="FFFFFF"/>
        </w:rPr>
        <w:t xml:space="preserve">Создание образовательного контента для подготовки к ГИА </w:t>
      </w:r>
      <w:r w:rsidR="00635838">
        <w:rPr>
          <w:b/>
          <w:color w:val="000000"/>
          <w:sz w:val="28"/>
          <w:szCs w:val="28"/>
          <w:shd w:val="clear" w:color="auto" w:fill="FFFFFF"/>
        </w:rPr>
        <w:t xml:space="preserve">на базе бесплатной платформы для дистанционного обучения </w:t>
      </w:r>
      <w:r w:rsidR="00635838">
        <w:rPr>
          <w:b/>
          <w:color w:val="000000"/>
          <w:sz w:val="28"/>
          <w:szCs w:val="28"/>
          <w:shd w:val="clear" w:color="auto" w:fill="FFFFFF"/>
          <w:lang w:val="en-US"/>
        </w:rPr>
        <w:t>CORE</w:t>
      </w:r>
      <w:r w:rsidR="009C4CFD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4CE8CD5A" w14:textId="29C6761E" w:rsidR="00E559F2" w:rsidRPr="009C4CFD" w:rsidRDefault="00696EA2">
      <w:pPr>
        <w:rPr>
          <w:b/>
          <w:sz w:val="28"/>
          <w:szCs w:val="28"/>
        </w:rPr>
      </w:pPr>
      <w:r w:rsidRPr="009C4CFD">
        <w:rPr>
          <w:sz w:val="28"/>
          <w:u w:val="single"/>
        </w:rPr>
        <w:t>Команда</w:t>
      </w:r>
      <w:r w:rsidR="00F30200" w:rsidRPr="009C4CFD">
        <w:rPr>
          <w:sz w:val="28"/>
          <w:u w:val="single"/>
        </w:rPr>
        <w:t xml:space="preserve"> (название)</w:t>
      </w:r>
      <w:r w:rsidR="00635838">
        <w:rPr>
          <w:sz w:val="28"/>
          <w:u w:val="single"/>
        </w:rPr>
        <w:t>:</w:t>
      </w:r>
      <w:r w:rsidR="009C4CFD" w:rsidRPr="009C4C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35838">
        <w:rPr>
          <w:b/>
          <w:color w:val="000000"/>
          <w:sz w:val="28"/>
          <w:szCs w:val="28"/>
          <w:shd w:val="clear" w:color="auto" w:fill="FFFFFF"/>
        </w:rPr>
        <w:t>«Импульс» учителя МБОУ СОШ №9</w:t>
      </w:r>
      <w:r w:rsidR="009C4C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C4CFD" w:rsidRPr="009C4CFD">
        <w:rPr>
          <w:b/>
          <w:color w:val="000000"/>
          <w:sz w:val="28"/>
          <w:szCs w:val="28"/>
          <w:shd w:val="clear" w:color="auto" w:fill="FFFFFF"/>
        </w:rPr>
        <w:t>г. Ноябрьск</w:t>
      </w:r>
    </w:p>
    <w:p w14:paraId="398879A2" w14:textId="75EE17CF" w:rsidR="009C4CFD" w:rsidRDefault="00F30200">
      <w:pPr>
        <w:rPr>
          <w:b/>
          <w:color w:val="000000"/>
          <w:sz w:val="28"/>
          <w:szCs w:val="28"/>
          <w:shd w:val="clear" w:color="auto" w:fill="FFFFFF"/>
        </w:rPr>
      </w:pPr>
      <w:r w:rsidRPr="009C4CFD">
        <w:rPr>
          <w:sz w:val="28"/>
          <w:szCs w:val="28"/>
          <w:u w:val="single"/>
        </w:rPr>
        <w:t>Руководитель</w:t>
      </w:r>
      <w:r>
        <w:rPr>
          <w:sz w:val="28"/>
          <w:szCs w:val="28"/>
        </w:rPr>
        <w:t>:</w:t>
      </w:r>
      <w:r w:rsidRPr="00F30200">
        <w:rPr>
          <w:sz w:val="28"/>
          <w:szCs w:val="28"/>
        </w:rPr>
        <w:t xml:space="preserve"> </w:t>
      </w:r>
      <w:r w:rsidR="00635838">
        <w:rPr>
          <w:b/>
          <w:color w:val="000000"/>
          <w:sz w:val="28"/>
          <w:szCs w:val="28"/>
          <w:shd w:val="clear" w:color="auto" w:fill="FFFFFF"/>
        </w:rPr>
        <w:t>Коровин Денис Викторович</w:t>
      </w:r>
      <w:r w:rsidR="009C4CFD" w:rsidRPr="009C4CF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54A85775" w14:textId="6A1E1608" w:rsidR="00635838" w:rsidRPr="00635838" w:rsidRDefault="00696EA2" w:rsidP="00FF2F23">
      <w:pPr>
        <w:spacing w:line="240" w:lineRule="auto"/>
        <w:rPr>
          <w:sz w:val="28"/>
        </w:rPr>
      </w:pPr>
      <w:r w:rsidRPr="00272A85">
        <w:rPr>
          <w:sz w:val="28"/>
          <w:u w:val="single"/>
        </w:rPr>
        <w:t>Участники</w:t>
      </w:r>
      <w:r w:rsidR="00F30200" w:rsidRPr="00272A85">
        <w:rPr>
          <w:sz w:val="28"/>
          <w:u w:val="single"/>
        </w:rPr>
        <w:t xml:space="preserve"> (ФИО, роли в команде</w:t>
      </w:r>
      <w:proofErr w:type="gramStart"/>
      <w:r w:rsidR="00F30200" w:rsidRPr="00272A85">
        <w:rPr>
          <w:sz w:val="28"/>
          <w:u w:val="single"/>
        </w:rPr>
        <w:t>)</w:t>
      </w:r>
      <w:r>
        <w:rPr>
          <w:sz w:val="28"/>
        </w:rPr>
        <w:t>:</w:t>
      </w:r>
      <w:r w:rsidR="00635838">
        <w:rPr>
          <w:sz w:val="28"/>
        </w:rPr>
        <w:t xml:space="preserve"> </w:t>
      </w:r>
      <w:r w:rsidR="00FF2F23">
        <w:rPr>
          <w:sz w:val="28"/>
        </w:rPr>
        <w:t xml:space="preserve"> </w:t>
      </w:r>
      <w:proofErr w:type="spellStart"/>
      <w:r w:rsidR="00635838" w:rsidRPr="00635838">
        <w:rPr>
          <w:b/>
          <w:sz w:val="28"/>
        </w:rPr>
        <w:t>Мамохина</w:t>
      </w:r>
      <w:proofErr w:type="spellEnd"/>
      <w:proofErr w:type="gramEnd"/>
      <w:r w:rsidR="00635838" w:rsidRPr="00635838">
        <w:rPr>
          <w:b/>
          <w:sz w:val="28"/>
        </w:rPr>
        <w:t xml:space="preserve"> Елена Александровна</w:t>
      </w:r>
    </w:p>
    <w:p w14:paraId="592FF600" w14:textId="77777777" w:rsidR="00635838" w:rsidRPr="00635838" w:rsidRDefault="00635838" w:rsidP="00FF2F23">
      <w:pPr>
        <w:spacing w:line="240" w:lineRule="auto"/>
        <w:ind w:left="4395"/>
        <w:rPr>
          <w:b/>
          <w:sz w:val="28"/>
        </w:rPr>
      </w:pPr>
      <w:proofErr w:type="spellStart"/>
      <w:r w:rsidRPr="00635838">
        <w:rPr>
          <w:b/>
          <w:sz w:val="28"/>
        </w:rPr>
        <w:t>Акбулатова</w:t>
      </w:r>
      <w:proofErr w:type="spellEnd"/>
      <w:r w:rsidRPr="00635838">
        <w:rPr>
          <w:b/>
          <w:sz w:val="28"/>
        </w:rPr>
        <w:t xml:space="preserve"> Дильбар </w:t>
      </w:r>
      <w:proofErr w:type="spellStart"/>
      <w:r w:rsidRPr="00635838">
        <w:rPr>
          <w:b/>
          <w:sz w:val="28"/>
        </w:rPr>
        <w:t>Фирзатовна</w:t>
      </w:r>
      <w:proofErr w:type="spellEnd"/>
      <w:r w:rsidRPr="00635838">
        <w:rPr>
          <w:b/>
          <w:sz w:val="28"/>
        </w:rPr>
        <w:tab/>
      </w:r>
    </w:p>
    <w:p w14:paraId="62EE8F46" w14:textId="77777777" w:rsidR="00FF2F23" w:rsidRPr="00FF2F23" w:rsidRDefault="00635838" w:rsidP="00FF2F23">
      <w:pPr>
        <w:spacing w:line="240" w:lineRule="auto"/>
        <w:ind w:left="4395"/>
        <w:rPr>
          <w:b/>
          <w:sz w:val="28"/>
        </w:rPr>
      </w:pPr>
      <w:proofErr w:type="spellStart"/>
      <w:r w:rsidRPr="00FF2F23">
        <w:rPr>
          <w:b/>
          <w:sz w:val="28"/>
        </w:rPr>
        <w:t>Фаизов</w:t>
      </w:r>
      <w:proofErr w:type="spellEnd"/>
      <w:r w:rsidRPr="00FF2F23">
        <w:rPr>
          <w:b/>
          <w:sz w:val="28"/>
        </w:rPr>
        <w:t xml:space="preserve"> Денис </w:t>
      </w:r>
      <w:proofErr w:type="spellStart"/>
      <w:r w:rsidRPr="00FF2F23">
        <w:rPr>
          <w:b/>
          <w:sz w:val="28"/>
        </w:rPr>
        <w:t>Раилевич</w:t>
      </w:r>
      <w:proofErr w:type="spellEnd"/>
    </w:p>
    <w:p w14:paraId="1E8174BD" w14:textId="0A00FCCA" w:rsidR="00E559F2" w:rsidRPr="00272A85" w:rsidRDefault="00696EA2" w:rsidP="00635838">
      <w:pPr>
        <w:rPr>
          <w:b/>
        </w:rPr>
      </w:pPr>
      <w:r w:rsidRPr="00272A85">
        <w:rPr>
          <w:sz w:val="28"/>
          <w:u w:val="single"/>
        </w:rPr>
        <w:t>География проекта</w:t>
      </w:r>
      <w:r>
        <w:rPr>
          <w:sz w:val="28"/>
        </w:rPr>
        <w:t>:</w:t>
      </w:r>
      <w:r w:rsidR="00272A85">
        <w:rPr>
          <w:sz w:val="28"/>
        </w:rPr>
        <w:t xml:space="preserve"> </w:t>
      </w:r>
      <w:r w:rsidR="00272A85" w:rsidRPr="00272A85">
        <w:rPr>
          <w:b/>
          <w:sz w:val="28"/>
        </w:rPr>
        <w:t>ЯНАО г. Ноябрьск</w:t>
      </w:r>
    </w:p>
    <w:p w14:paraId="2718F95B" w14:textId="7BBCBDE0" w:rsidR="00E559F2" w:rsidRPr="00057352" w:rsidRDefault="00696EA2">
      <w:pPr>
        <w:rPr>
          <w:b/>
        </w:rPr>
      </w:pPr>
      <w:r w:rsidRPr="00272A85">
        <w:rPr>
          <w:sz w:val="28"/>
          <w:u w:val="single"/>
        </w:rPr>
        <w:t>Сроки реализации проекта</w:t>
      </w:r>
      <w:r>
        <w:rPr>
          <w:sz w:val="28"/>
        </w:rPr>
        <w:t>:</w:t>
      </w:r>
      <w:r w:rsidR="00272A85">
        <w:rPr>
          <w:sz w:val="28"/>
        </w:rPr>
        <w:t xml:space="preserve"> </w:t>
      </w:r>
      <w:r w:rsidR="000E38DE">
        <w:rPr>
          <w:b/>
          <w:sz w:val="28"/>
        </w:rPr>
        <w:t>до 1.</w:t>
      </w:r>
      <w:r w:rsidR="00FF2F23">
        <w:rPr>
          <w:b/>
          <w:sz w:val="28"/>
        </w:rPr>
        <w:t>10</w:t>
      </w:r>
      <w:r w:rsidR="000E38DE">
        <w:rPr>
          <w:b/>
          <w:sz w:val="28"/>
        </w:rPr>
        <w:t>.2020 г.</w:t>
      </w:r>
    </w:p>
    <w:p w14:paraId="2394132C" w14:textId="3BA4A2DF" w:rsidR="00E559F2" w:rsidRPr="00057352" w:rsidRDefault="00696EA2">
      <w:pPr>
        <w:rPr>
          <w:u w:val="single"/>
        </w:rPr>
      </w:pPr>
      <w:r w:rsidRPr="00057352">
        <w:rPr>
          <w:sz w:val="28"/>
          <w:u w:val="single"/>
        </w:rPr>
        <w:t>Актуальность проекта:</w:t>
      </w:r>
    </w:p>
    <w:p w14:paraId="6F3DDA1D" w14:textId="32A7948C" w:rsidR="00057352" w:rsidRPr="00C57EAB" w:rsidRDefault="00057352" w:rsidP="00057352">
      <w:pPr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>Сегодня для эффективной подготовки к экзамену по математике необходимо исполь</w:t>
      </w:r>
      <w:r w:rsidR="000E38DE">
        <w:rPr>
          <w:sz w:val="28"/>
          <w:szCs w:val="28"/>
        </w:rPr>
        <w:t xml:space="preserve">зовать активные методы обучения, так как </w:t>
      </w:r>
      <w:r w:rsidR="000E38DE" w:rsidRPr="000E38DE">
        <w:rPr>
          <w:color w:val="000000"/>
          <w:sz w:val="28"/>
          <w:szCs w:val="28"/>
          <w:shd w:val="clear" w:color="auto" w:fill="FFFFFF"/>
        </w:rPr>
        <w:t>активное обучение - это постоянное взаимодействие между учителем и учеником в процессе обучения с использованием таких форм, которые обеспечивают реализацию внутреннего механизма саморазвития обучающихся, тем самым, повышая качество учения и контроль самостоятельной работы обучающихся.</w:t>
      </w:r>
      <w:r w:rsidRPr="000E38DE">
        <w:rPr>
          <w:sz w:val="28"/>
          <w:szCs w:val="28"/>
        </w:rPr>
        <w:t xml:space="preserve"> </w:t>
      </w:r>
      <w:r w:rsidRPr="00C57EAB">
        <w:rPr>
          <w:sz w:val="28"/>
          <w:szCs w:val="28"/>
        </w:rPr>
        <w:t>Это притом, что структура и особенности экзаменационной работы постоянно меняются. Учащийся при встрече с незапланированными изменениями в содержании экзаменационных заданий, должен суметь адаптироваться, перестроиться и продуктивно воспользоваться предметными знаниями и умениями.</w:t>
      </w:r>
    </w:p>
    <w:p w14:paraId="32E56C2B" w14:textId="77777777" w:rsidR="00057352" w:rsidRPr="00C57EAB" w:rsidRDefault="00057352" w:rsidP="00057352">
      <w:pPr>
        <w:spacing w:after="0" w:line="360" w:lineRule="auto"/>
        <w:ind w:firstLine="567"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На основании анализа результатов проведения итоговой аттестации по математике и реестра затруднений (регионального, городского и школьного) было предложено: подготовку к экзамену целесообразно начинать с систематизации и обобщения ранее изученного материала, устранения имеющихся пробелов, формированию умений выполнять задания различного типа по определенной теме. Только после отработки отдельных тем следует переходить к выполнению тренировочных работ. При проведении диагностических работ следует подбирать задачи, прямые аналоги которых в классе не разбирались. </w:t>
      </w:r>
    </w:p>
    <w:p w14:paraId="26737B2C" w14:textId="3723CECD" w:rsidR="00057352" w:rsidRPr="000E38DE" w:rsidRDefault="00057352" w:rsidP="00057352">
      <w:pPr>
        <w:spacing w:after="0" w:line="360" w:lineRule="auto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        Таким образом работа, направленная на подготовку к итоговому экзамену, в первую очередь должна быть комплексной и системной. </w:t>
      </w:r>
      <w:r w:rsidRPr="000E38DE">
        <w:rPr>
          <w:sz w:val="28"/>
          <w:szCs w:val="28"/>
        </w:rPr>
        <w:t xml:space="preserve">Под комплексной подготовкой мы </w:t>
      </w:r>
      <w:r w:rsidR="000E38DE" w:rsidRPr="000E38DE">
        <w:rPr>
          <w:sz w:val="28"/>
          <w:szCs w:val="28"/>
        </w:rPr>
        <w:lastRenderedPageBreak/>
        <w:t>понимаем,</w:t>
      </w:r>
      <w:r w:rsidRPr="000E38DE">
        <w:rPr>
          <w:sz w:val="28"/>
          <w:szCs w:val="28"/>
        </w:rPr>
        <w:t xml:space="preserve"> как предметную, так и психолого-педагогическую подготовку, осуществляемую и на уроках, и в ходе самоподготовки, и через дополнительные занятия на интерактивных онлайн-площадках. </w:t>
      </w:r>
    </w:p>
    <w:p w14:paraId="374920C0" w14:textId="77777777" w:rsidR="00057352" w:rsidRPr="00C57EAB" w:rsidRDefault="00057352" w:rsidP="00057352">
      <w:pPr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Массовое распространение мобильных устройств с доступом в интернет и последующая трансформация учебных процессов заставили многих педагогов изменить свои технологии обучения, внедряя новые формы образования в свои учебные программы. </w:t>
      </w:r>
    </w:p>
    <w:p w14:paraId="0B7A3075" w14:textId="284B81E0" w:rsidR="00057352" w:rsidRPr="00C57EAB" w:rsidRDefault="00057352" w:rsidP="00057352">
      <w:pPr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C57EAB">
        <w:rPr>
          <w:sz w:val="28"/>
          <w:szCs w:val="28"/>
        </w:rPr>
        <w:t xml:space="preserve">Онлайн-форма обучения дает сегодня возможность создания систем массового непрерывного самообучения, всеобщего обмена информацией. Актуальность темы онлайн-обучения заключается в том, что результаты общественного прогресса, ранее сосредоточенные в сфере технологий, сегодня концентрируются в информационной сфере. Данная тема была выбрана исходя из социального заказа администрации школы, т.к. в образовательных учреждениях находятся учащиеся на индивидуальном обучении, на дистанционной подготовке, которые нуждаются в качественном обучении и образовании. Сегодня это возможно сделать, прибегая к помощи </w:t>
      </w:r>
      <w:r w:rsidR="008A3767" w:rsidRPr="00C57EAB">
        <w:rPr>
          <w:sz w:val="28"/>
          <w:szCs w:val="28"/>
        </w:rPr>
        <w:t>новых информационных технологий, таким как конструктор интерактивных уроков CORE. Платформа CORE предоставляет учителям возможность создавать дистанционные уроки и интерактивные листы к ним совершенно бесплатно и с достаточно широким арсеналом инструментов.</w:t>
      </w:r>
    </w:p>
    <w:p w14:paraId="22E26932" w14:textId="77777777" w:rsidR="000E38DE" w:rsidRDefault="000E38DE">
      <w:pPr>
        <w:rPr>
          <w:sz w:val="28"/>
          <w:szCs w:val="28"/>
        </w:rPr>
      </w:pPr>
    </w:p>
    <w:p w14:paraId="201EB53E" w14:textId="1D355AA0" w:rsidR="00A575D0" w:rsidRDefault="00696EA2">
      <w:pPr>
        <w:rPr>
          <w:sz w:val="28"/>
          <w:u w:val="single"/>
        </w:rPr>
      </w:pPr>
      <w:r w:rsidRPr="008A3767">
        <w:rPr>
          <w:sz w:val="28"/>
          <w:u w:val="single"/>
        </w:rPr>
        <w:t>Аннотация проекта (краткое содержание):</w:t>
      </w:r>
    </w:p>
    <w:p w14:paraId="19469F7F" w14:textId="77777777" w:rsidR="006D1D13" w:rsidRDefault="006D1D13" w:rsidP="006D1D13">
      <w:pPr>
        <w:spacing w:line="360" w:lineRule="auto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Мы создаем уникальный </w:t>
      </w:r>
      <w:r w:rsidRPr="006D1D13">
        <w:rPr>
          <w:color w:val="000000"/>
          <w:sz w:val="28"/>
          <w:szCs w:val="28"/>
          <w:shd w:val="clear" w:color="auto" w:fill="FFFFFF"/>
        </w:rPr>
        <w:t xml:space="preserve">продукт, который будет востребован </w:t>
      </w:r>
      <w:r>
        <w:rPr>
          <w:color w:val="000000"/>
          <w:sz w:val="28"/>
          <w:szCs w:val="28"/>
          <w:shd w:val="clear" w:color="auto" w:fill="FFFFFF"/>
        </w:rPr>
        <w:t xml:space="preserve">учителями </w:t>
      </w:r>
      <w:r w:rsidRPr="006D1D13">
        <w:rPr>
          <w:color w:val="000000"/>
          <w:sz w:val="28"/>
          <w:szCs w:val="28"/>
          <w:shd w:val="clear" w:color="auto" w:fill="FFFFFF"/>
        </w:rPr>
        <w:t>по причине е</w:t>
      </w:r>
      <w:r>
        <w:rPr>
          <w:color w:val="000000"/>
          <w:sz w:val="28"/>
          <w:szCs w:val="28"/>
          <w:shd w:val="clear" w:color="auto" w:fill="FFFFFF"/>
        </w:rPr>
        <w:t>го универсальности</w:t>
      </w:r>
      <w:r w:rsidRPr="006D1D13">
        <w:rPr>
          <w:color w:val="000000"/>
          <w:sz w:val="28"/>
          <w:szCs w:val="28"/>
          <w:shd w:val="clear" w:color="auto" w:fill="FFFFFF"/>
        </w:rPr>
        <w:t>, простоты, доступност</w:t>
      </w:r>
      <w:r>
        <w:rPr>
          <w:color w:val="000000"/>
          <w:sz w:val="28"/>
          <w:szCs w:val="28"/>
          <w:shd w:val="clear" w:color="auto" w:fill="FFFFFF"/>
        </w:rPr>
        <w:t xml:space="preserve">и, отсутствия альтернативы. </w:t>
      </w:r>
      <w:r w:rsidR="00EA1779">
        <w:rPr>
          <w:rStyle w:val="c3"/>
          <w:color w:val="000000"/>
          <w:sz w:val="28"/>
          <w:szCs w:val="28"/>
          <w:shd w:val="clear" w:color="auto" w:fill="FFFFFF"/>
        </w:rPr>
        <w:t>Образовательный контент имеет </w:t>
      </w:r>
      <w:r w:rsidR="00EA1779" w:rsidRPr="006D1D13">
        <w:rPr>
          <w:rStyle w:val="c1"/>
          <w:bCs/>
          <w:color w:val="000000"/>
          <w:sz w:val="28"/>
          <w:szCs w:val="28"/>
          <w:shd w:val="clear" w:color="auto" w:fill="FFFFFF"/>
        </w:rPr>
        <w:t>перспективы дальнейшего развития</w:t>
      </w:r>
      <w:r w:rsidR="00EA1779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EA1779">
        <w:rPr>
          <w:rStyle w:val="c2"/>
          <w:color w:val="000000"/>
          <w:sz w:val="28"/>
          <w:szCs w:val="28"/>
          <w:shd w:val="clear" w:color="auto" w:fill="FFFFFF"/>
        </w:rPr>
        <w:t> расширение аудитории участников через распространение опыта среди коллег на вебинарах, семинарах, заседаниях методических объединений, создание учебно-методической базы по планиметрии в электронном варианте, пополнение копилки цифровых образовательных ресурсов.</w:t>
      </w:r>
    </w:p>
    <w:p w14:paraId="4DC6F9CE" w14:textId="23008856" w:rsidR="00EA1779" w:rsidRPr="006D1D13" w:rsidRDefault="00A575D0" w:rsidP="006D1D1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A575D0">
        <w:rPr>
          <w:color w:val="000000"/>
          <w:sz w:val="28"/>
          <w:szCs w:val="28"/>
          <w:shd w:val="clear" w:color="auto" w:fill="FFFFFF"/>
        </w:rPr>
        <w:t xml:space="preserve">озданный продукт рассчитан на </w:t>
      </w:r>
      <w:r>
        <w:rPr>
          <w:color w:val="000000"/>
          <w:sz w:val="28"/>
          <w:szCs w:val="28"/>
          <w:shd w:val="clear" w:color="auto" w:fill="FFFFFF"/>
        </w:rPr>
        <w:t>учителей, которые готовят учащихся к ОГЭ по математике</w:t>
      </w:r>
      <w:r w:rsidRPr="00A575D0">
        <w:rPr>
          <w:color w:val="000000"/>
          <w:sz w:val="28"/>
          <w:szCs w:val="28"/>
          <w:shd w:val="clear" w:color="auto" w:fill="FFFFFF"/>
        </w:rPr>
        <w:t>.</w:t>
      </w:r>
      <w:r w:rsidR="0087407E">
        <w:rPr>
          <w:color w:val="000000"/>
          <w:sz w:val="28"/>
          <w:szCs w:val="28"/>
          <w:shd w:val="clear" w:color="auto" w:fill="FFFFFF"/>
        </w:rPr>
        <w:t xml:space="preserve"> </w:t>
      </w:r>
      <w:r w:rsidR="006D1D13">
        <w:rPr>
          <w:color w:val="000000"/>
          <w:sz w:val="28"/>
          <w:szCs w:val="28"/>
          <w:shd w:val="clear" w:color="auto" w:fill="FFFFFF"/>
        </w:rPr>
        <w:t xml:space="preserve">Образовательный контент состоит из интерактивных уроков, </w:t>
      </w:r>
      <w:r w:rsidR="006D1D13" w:rsidRPr="006D1D13"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="006D1D13" w:rsidRPr="006D1D13">
        <w:rPr>
          <w:color w:val="000000"/>
          <w:sz w:val="28"/>
          <w:szCs w:val="28"/>
        </w:rPr>
        <w:t xml:space="preserve">могут содержать текст, инструкции, тесты различных форм, опросы, поддерживают вставку </w:t>
      </w:r>
      <w:r w:rsidR="006D1D13" w:rsidRPr="006D1D13">
        <w:rPr>
          <w:color w:val="000000"/>
          <w:sz w:val="28"/>
          <w:szCs w:val="28"/>
        </w:rPr>
        <w:lastRenderedPageBreak/>
        <w:t xml:space="preserve">мультимедийных файлов, документов и даже упражнений с </w:t>
      </w:r>
      <w:proofErr w:type="spellStart"/>
      <w:r w:rsidR="006D1D13" w:rsidRPr="006D1D13">
        <w:rPr>
          <w:color w:val="000000"/>
          <w:sz w:val="28"/>
          <w:szCs w:val="28"/>
        </w:rPr>
        <w:t>LearningApps</w:t>
      </w:r>
      <w:proofErr w:type="spellEnd"/>
      <w:r w:rsidR="006D1D13" w:rsidRPr="00A575D0">
        <w:rPr>
          <w:b/>
          <w:color w:val="000000"/>
          <w:sz w:val="28"/>
          <w:szCs w:val="28"/>
        </w:rPr>
        <w:t>.</w:t>
      </w:r>
      <w:r w:rsidR="006D1D13">
        <w:rPr>
          <w:b/>
          <w:sz w:val="28"/>
          <w:szCs w:val="28"/>
        </w:rPr>
        <w:t xml:space="preserve"> </w:t>
      </w:r>
      <w:r w:rsidR="0087407E" w:rsidRPr="0087407E">
        <w:rPr>
          <w:color w:val="000000"/>
          <w:sz w:val="28"/>
          <w:szCs w:val="28"/>
          <w:shd w:val="clear" w:color="auto" w:fill="FFFFFF"/>
        </w:rPr>
        <w:t xml:space="preserve">Главным преимуществом обучения </w:t>
      </w:r>
      <w:r w:rsidR="0087407E">
        <w:rPr>
          <w:color w:val="000000"/>
          <w:sz w:val="28"/>
          <w:szCs w:val="28"/>
          <w:shd w:val="clear" w:color="auto" w:fill="FFFFFF"/>
        </w:rPr>
        <w:t xml:space="preserve">с помощью интерактивных уроков </w:t>
      </w:r>
      <w:r w:rsidR="0087407E" w:rsidRPr="0087407E">
        <w:rPr>
          <w:color w:val="000000"/>
          <w:sz w:val="28"/>
          <w:szCs w:val="28"/>
          <w:shd w:val="clear" w:color="auto" w:fill="FFFFFF"/>
        </w:rPr>
        <w:t>является понятная, доступная и интересная подача учебного материала</w:t>
      </w:r>
      <w:r w:rsidR="0087407E">
        <w:rPr>
          <w:color w:val="000000"/>
          <w:sz w:val="28"/>
          <w:szCs w:val="28"/>
          <w:shd w:val="clear" w:color="auto" w:fill="FFFFFF"/>
        </w:rPr>
        <w:t>.</w:t>
      </w:r>
      <w:r w:rsidR="0087407E" w:rsidRPr="0087407E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87407E" w:rsidRPr="0087407E">
        <w:rPr>
          <w:color w:val="000000"/>
          <w:sz w:val="28"/>
          <w:szCs w:val="28"/>
          <w:shd w:val="clear" w:color="auto" w:fill="FFFFFF"/>
        </w:rPr>
        <w:t xml:space="preserve">Онлайн-подготовка к ОГЭ — практически идеальный вариант, потому что позволяет </w:t>
      </w:r>
      <w:r w:rsidR="0087407E">
        <w:rPr>
          <w:color w:val="000000"/>
          <w:sz w:val="28"/>
          <w:szCs w:val="28"/>
          <w:shd w:val="clear" w:color="auto" w:fill="FFFFFF"/>
        </w:rPr>
        <w:t xml:space="preserve">проверить и обновить </w:t>
      </w:r>
      <w:r w:rsidR="006D1D13" w:rsidRPr="0087407E">
        <w:rPr>
          <w:color w:val="000000"/>
          <w:sz w:val="28"/>
          <w:szCs w:val="28"/>
          <w:shd w:val="clear" w:color="auto" w:fill="FFFFFF"/>
        </w:rPr>
        <w:t>знания,</w:t>
      </w:r>
      <w:r w:rsidR="0087407E" w:rsidRPr="0087407E">
        <w:rPr>
          <w:color w:val="000000"/>
          <w:sz w:val="28"/>
          <w:szCs w:val="28"/>
          <w:shd w:val="clear" w:color="auto" w:fill="FFFFFF"/>
        </w:rPr>
        <w:t xml:space="preserve"> не выходя из дома</w:t>
      </w:r>
      <w:r w:rsidR="0087407E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="0087407E">
        <w:rPr>
          <w:color w:val="000000"/>
          <w:sz w:val="28"/>
          <w:szCs w:val="28"/>
          <w:shd w:val="clear" w:color="auto" w:fill="FFFFFF"/>
        </w:rPr>
        <w:t xml:space="preserve"> </w:t>
      </w:r>
      <w:r w:rsidR="0087407E" w:rsidRPr="0087407E">
        <w:rPr>
          <w:color w:val="000000"/>
          <w:sz w:val="28"/>
          <w:szCs w:val="28"/>
          <w:shd w:val="clear" w:color="auto" w:fill="FFFFFF"/>
        </w:rPr>
        <w:t>Прохождение учениками</w:t>
      </w:r>
      <w:r w:rsidR="0087407E">
        <w:rPr>
          <w:color w:val="000000"/>
          <w:sz w:val="28"/>
          <w:szCs w:val="28"/>
          <w:shd w:val="clear" w:color="auto" w:fill="FFFFFF"/>
        </w:rPr>
        <w:t xml:space="preserve"> уроков на платформе</w:t>
      </w:r>
      <w:r w:rsidR="0087407E" w:rsidRPr="0087407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7407E" w:rsidRPr="006D1D13">
        <w:rPr>
          <w:color w:val="000000"/>
          <w:sz w:val="28"/>
          <w:szCs w:val="28"/>
          <w:shd w:val="clear" w:color="auto" w:fill="FFFFFF"/>
        </w:rPr>
        <w:t>CORE д</w:t>
      </w:r>
      <w:r w:rsidR="0087407E" w:rsidRPr="0087407E">
        <w:rPr>
          <w:color w:val="000000"/>
          <w:sz w:val="28"/>
          <w:szCs w:val="28"/>
          <w:shd w:val="clear" w:color="auto" w:fill="FFFFFF"/>
        </w:rPr>
        <w:t>ает возможность проверить уровень знаний и придает уверенность в своих силах!</w:t>
      </w:r>
      <w:r w:rsidR="0087407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7FF6BB2" w14:textId="6C64D2BA" w:rsidR="00EA1779" w:rsidRDefault="00EA1779" w:rsidP="00EA1779">
      <w:pPr>
        <w:pStyle w:val="a9"/>
        <w:spacing w:line="360" w:lineRule="auto"/>
        <w:rPr>
          <w:sz w:val="28"/>
          <w:szCs w:val="28"/>
        </w:rPr>
      </w:pPr>
      <w:r w:rsidRPr="00EA1779">
        <w:rPr>
          <w:b/>
          <w:bCs/>
          <w:sz w:val="28"/>
          <w:szCs w:val="28"/>
          <w:bdr w:val="none" w:sz="0" w:space="0" w:color="auto" w:frame="1"/>
        </w:rPr>
        <w:t xml:space="preserve">Процесс разработки </w:t>
      </w:r>
      <w:r>
        <w:rPr>
          <w:b/>
          <w:bCs/>
          <w:sz w:val="28"/>
          <w:szCs w:val="28"/>
          <w:bdr w:val="none" w:sz="0" w:space="0" w:color="auto" w:frame="1"/>
        </w:rPr>
        <w:t xml:space="preserve">ресурса </w:t>
      </w:r>
      <w:r w:rsidRPr="00EA1779">
        <w:rPr>
          <w:sz w:val="28"/>
          <w:szCs w:val="28"/>
        </w:rPr>
        <w:t>состоит из двух основных этапов:</w:t>
      </w:r>
    </w:p>
    <w:p w14:paraId="54112E6E" w14:textId="77777777" w:rsidR="00EA1779" w:rsidRDefault="00EA1779" w:rsidP="00EA1779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A1779">
        <w:rPr>
          <w:i/>
          <w:iCs/>
          <w:sz w:val="28"/>
          <w:szCs w:val="28"/>
          <w:bdr w:val="none" w:sz="0" w:space="0" w:color="auto" w:frame="1"/>
        </w:rPr>
        <w:t>подготовительного этапа</w:t>
      </w:r>
      <w:r w:rsidRPr="00EA1779">
        <w:rPr>
          <w:sz w:val="28"/>
          <w:szCs w:val="28"/>
        </w:rPr>
        <w:t>;</w:t>
      </w:r>
    </w:p>
    <w:p w14:paraId="4B054A56" w14:textId="3A6F1F51" w:rsidR="00EA1779" w:rsidRPr="00EA1779" w:rsidRDefault="00EA1779" w:rsidP="00EA1779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A1779">
        <w:rPr>
          <w:i/>
          <w:iCs/>
          <w:sz w:val="28"/>
          <w:szCs w:val="28"/>
          <w:bdr w:val="none" w:sz="0" w:space="0" w:color="auto" w:frame="1"/>
        </w:rPr>
        <w:t>компоновки</w:t>
      </w:r>
      <w:r w:rsidRPr="00EA1779">
        <w:rPr>
          <w:sz w:val="28"/>
          <w:szCs w:val="28"/>
        </w:rPr>
        <w:t>.</w:t>
      </w:r>
    </w:p>
    <w:p w14:paraId="2501A84D" w14:textId="77777777" w:rsidR="00EA1779" w:rsidRPr="00EA1779" w:rsidRDefault="00EA1779" w:rsidP="00EA1779">
      <w:pPr>
        <w:pStyle w:val="a9"/>
        <w:spacing w:line="360" w:lineRule="auto"/>
        <w:rPr>
          <w:sz w:val="28"/>
          <w:szCs w:val="28"/>
        </w:rPr>
      </w:pPr>
      <w:r w:rsidRPr="00A575D0">
        <w:rPr>
          <w:b/>
          <w:sz w:val="28"/>
          <w:szCs w:val="28"/>
        </w:rPr>
        <w:t>На </w:t>
      </w:r>
      <w:r w:rsidRPr="00EA1779">
        <w:rPr>
          <w:b/>
          <w:bCs/>
          <w:sz w:val="28"/>
          <w:szCs w:val="28"/>
          <w:bdr w:val="none" w:sz="0" w:space="0" w:color="auto" w:frame="1"/>
        </w:rPr>
        <w:t>первом этапе</w:t>
      </w:r>
      <w:r w:rsidRPr="00EA1779">
        <w:rPr>
          <w:sz w:val="28"/>
          <w:szCs w:val="28"/>
        </w:rPr>
        <w:t> (подготовительном) производится:</w:t>
      </w:r>
    </w:p>
    <w:p w14:paraId="59B2B536" w14:textId="77777777" w:rsidR="00EA1779" w:rsidRDefault="00EA1779" w:rsidP="00EA1779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A1779">
        <w:rPr>
          <w:sz w:val="28"/>
          <w:szCs w:val="28"/>
        </w:rPr>
        <w:t>подбор источников и формирование основного содержания;</w:t>
      </w:r>
    </w:p>
    <w:p w14:paraId="3787DC86" w14:textId="032EB4EA" w:rsidR="00EA1779" w:rsidRDefault="00EA1779" w:rsidP="00EA1779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структуризация материала в</w:t>
      </w:r>
      <w:r w:rsidRPr="00EA1779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зработке</w:t>
      </w:r>
      <w:r w:rsidRPr="00EA1779">
        <w:rPr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 w:rsidRPr="00EA1779">
        <w:rPr>
          <w:sz w:val="28"/>
          <w:szCs w:val="28"/>
        </w:rPr>
        <w:t>;</w:t>
      </w:r>
    </w:p>
    <w:p w14:paraId="25B88F0F" w14:textId="52E0C81C" w:rsidR="00EA1779" w:rsidRDefault="00EA1779" w:rsidP="00EA1779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A1779">
        <w:rPr>
          <w:sz w:val="28"/>
          <w:szCs w:val="28"/>
        </w:rPr>
        <w:t>переработка текста и формирование основных</w:t>
      </w:r>
      <w:r>
        <w:rPr>
          <w:sz w:val="28"/>
          <w:szCs w:val="28"/>
        </w:rPr>
        <w:t xml:space="preserve"> этапов урока</w:t>
      </w:r>
      <w:r w:rsidRPr="00EA1779">
        <w:rPr>
          <w:sz w:val="28"/>
          <w:szCs w:val="28"/>
        </w:rPr>
        <w:t>;</w:t>
      </w:r>
    </w:p>
    <w:p w14:paraId="2038F1C4" w14:textId="08D9C71E" w:rsidR="00EA1779" w:rsidRPr="00EA1779" w:rsidRDefault="00EA1779" w:rsidP="00EA1779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A1779">
        <w:rPr>
          <w:sz w:val="28"/>
          <w:szCs w:val="28"/>
        </w:rPr>
        <w:t>выбор, создание и обработка материала для мультимедийного воплощения (видеосюжеты, звуковое сопровождение, графические изображения).</w:t>
      </w:r>
    </w:p>
    <w:p w14:paraId="61723D34" w14:textId="4FF96D10" w:rsidR="00EA1779" w:rsidRPr="00EA1779" w:rsidRDefault="00EA1779" w:rsidP="00EA1779">
      <w:pPr>
        <w:pStyle w:val="a9"/>
        <w:spacing w:line="360" w:lineRule="auto"/>
        <w:rPr>
          <w:sz w:val="28"/>
          <w:szCs w:val="28"/>
        </w:rPr>
      </w:pPr>
      <w:r w:rsidRPr="00EA1779">
        <w:rPr>
          <w:sz w:val="28"/>
          <w:szCs w:val="28"/>
        </w:rPr>
        <w:t>На </w:t>
      </w:r>
      <w:r w:rsidRPr="00EA1779">
        <w:rPr>
          <w:b/>
          <w:bCs/>
          <w:sz w:val="28"/>
          <w:szCs w:val="28"/>
          <w:bdr w:val="none" w:sz="0" w:space="0" w:color="auto" w:frame="1"/>
        </w:rPr>
        <w:t>втором этапе</w:t>
      </w:r>
      <w:r w:rsidRPr="00EA1779">
        <w:rPr>
          <w:sz w:val="28"/>
          <w:szCs w:val="28"/>
        </w:rPr>
        <w:t> производится </w:t>
      </w:r>
      <w:hyperlink r:id="rId7" w:history="1">
        <w:r w:rsidRPr="00EA1779">
          <w:rPr>
            <w:bCs/>
            <w:iCs/>
            <w:sz w:val="28"/>
            <w:szCs w:val="28"/>
            <w:bdr w:val="none" w:sz="0" w:space="0" w:color="auto" w:frame="1"/>
          </w:rPr>
          <w:t>компоновка</w:t>
        </w:r>
      </w:hyperlink>
      <w:r w:rsidRPr="00EA1779">
        <w:rPr>
          <w:bCs/>
          <w:iCs/>
          <w:sz w:val="28"/>
          <w:szCs w:val="28"/>
          <w:bdr w:val="none" w:sz="0" w:space="0" w:color="auto" w:frame="1"/>
        </w:rPr>
        <w:t> </w:t>
      </w:r>
      <w:r w:rsidRPr="00EA1779">
        <w:rPr>
          <w:sz w:val="28"/>
          <w:szCs w:val="28"/>
        </w:rPr>
        <w:t>(</w:t>
      </w:r>
      <w:r w:rsidRPr="00EA1779">
        <w:rPr>
          <w:sz w:val="28"/>
          <w:szCs w:val="28"/>
          <w:bdr w:val="none" w:sz="0" w:space="0" w:color="auto" w:frame="1"/>
        </w:rPr>
        <w:t>сборка </w:t>
      </w:r>
      <w:r w:rsidRPr="00EA1779">
        <w:rPr>
          <w:sz w:val="28"/>
          <w:szCs w:val="28"/>
        </w:rPr>
        <w:t xml:space="preserve">в единое целое) всех отобранных и разработанных частей </w:t>
      </w:r>
      <w:r>
        <w:rPr>
          <w:sz w:val="28"/>
          <w:szCs w:val="28"/>
        </w:rPr>
        <w:t>образовательного ресурса</w:t>
      </w:r>
      <w:r w:rsidRPr="00EA1779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предъявления обучающимся.</w:t>
      </w:r>
    </w:p>
    <w:p w14:paraId="16AB236E" w14:textId="36D1AFCB" w:rsidR="0087407E" w:rsidRPr="006D1D13" w:rsidRDefault="00696EA2" w:rsidP="006D1D13">
      <w:pPr>
        <w:jc w:val="both"/>
        <w:rPr>
          <w:b/>
          <w:sz w:val="28"/>
          <w:szCs w:val="28"/>
        </w:rPr>
      </w:pPr>
      <w:r w:rsidRPr="00C57EAB">
        <w:rPr>
          <w:sz w:val="28"/>
          <w:u w:val="single"/>
        </w:rPr>
        <w:t>Продукт проекта</w:t>
      </w:r>
      <w:r>
        <w:rPr>
          <w:sz w:val="28"/>
        </w:rPr>
        <w:t>:</w:t>
      </w:r>
      <w:r w:rsidR="00C57EAB" w:rsidRPr="00C57E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59F9">
        <w:rPr>
          <w:b/>
          <w:color w:val="000000"/>
          <w:sz w:val="28"/>
          <w:szCs w:val="28"/>
          <w:shd w:val="clear" w:color="auto" w:fill="FFFFFF"/>
        </w:rPr>
        <w:t>образовательный контент</w:t>
      </w:r>
      <w:r w:rsidR="00C57EAB" w:rsidRPr="009C4CFD">
        <w:rPr>
          <w:b/>
          <w:color w:val="000000"/>
          <w:sz w:val="28"/>
          <w:szCs w:val="28"/>
          <w:shd w:val="clear" w:color="auto" w:fill="FFFFFF"/>
        </w:rPr>
        <w:t xml:space="preserve"> для подготовки к ГИА </w:t>
      </w:r>
      <w:r w:rsidR="00FF2F23">
        <w:rPr>
          <w:b/>
          <w:color w:val="000000"/>
          <w:sz w:val="28"/>
          <w:szCs w:val="28"/>
          <w:shd w:val="clear" w:color="auto" w:fill="FFFFFF"/>
        </w:rPr>
        <w:t xml:space="preserve">базе бесплатной платформы для дистанционного обучения </w:t>
      </w:r>
      <w:r w:rsidR="00FF2F23">
        <w:rPr>
          <w:b/>
          <w:color w:val="000000"/>
          <w:sz w:val="28"/>
          <w:szCs w:val="28"/>
          <w:shd w:val="clear" w:color="auto" w:fill="FFFFFF"/>
          <w:lang w:val="en-US"/>
        </w:rPr>
        <w:t>CORE</w:t>
      </w:r>
      <w:r w:rsidR="006D1D13">
        <w:rPr>
          <w:b/>
          <w:color w:val="000000"/>
          <w:sz w:val="28"/>
          <w:szCs w:val="28"/>
        </w:rPr>
        <w:t>.</w:t>
      </w:r>
      <w:r w:rsidR="00A575D0">
        <w:rPr>
          <w:b/>
          <w:color w:val="000000"/>
          <w:sz w:val="28"/>
          <w:szCs w:val="28"/>
        </w:rPr>
        <w:t xml:space="preserve"> </w:t>
      </w:r>
    </w:p>
    <w:p w14:paraId="109D9EF7" w14:textId="23914259" w:rsidR="00E559F2" w:rsidRPr="00EA1779" w:rsidRDefault="00696EA2" w:rsidP="00EA1779">
      <w:r w:rsidRPr="00C57EAB">
        <w:rPr>
          <w:sz w:val="28"/>
          <w:u w:val="single"/>
        </w:rPr>
        <w:t>Цель проекта:</w:t>
      </w:r>
    </w:p>
    <w:p w14:paraId="1704D93F" w14:textId="1C3CB585" w:rsidR="00C57EAB" w:rsidRPr="00C57EAB" w:rsidRDefault="006D1D13" w:rsidP="00C57E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</w:t>
      </w:r>
      <w:r w:rsidR="00C57EAB" w:rsidRPr="00C57EAB">
        <w:rPr>
          <w:b/>
          <w:sz w:val="28"/>
          <w:szCs w:val="28"/>
        </w:rPr>
        <w:t xml:space="preserve"> образовательного</w:t>
      </w:r>
      <w:r w:rsidR="00C57EAB" w:rsidRPr="00C57EAB">
        <w:rPr>
          <w:b/>
          <w:color w:val="000000"/>
          <w:sz w:val="28"/>
          <w:szCs w:val="28"/>
          <w:shd w:val="clear" w:color="auto" w:fill="FFFFFF"/>
        </w:rPr>
        <w:t xml:space="preserve"> контента </w:t>
      </w:r>
      <w:r w:rsidR="00C57EAB" w:rsidRPr="00C57EAB">
        <w:rPr>
          <w:b/>
          <w:sz w:val="28"/>
          <w:szCs w:val="28"/>
        </w:rPr>
        <w:t xml:space="preserve">для развития </w:t>
      </w:r>
      <w:proofErr w:type="spellStart"/>
      <w:r w:rsidR="00C57EAB" w:rsidRPr="00C57EAB">
        <w:rPr>
          <w:b/>
          <w:sz w:val="28"/>
          <w:szCs w:val="28"/>
        </w:rPr>
        <w:t>общеучебных</w:t>
      </w:r>
      <w:proofErr w:type="spellEnd"/>
      <w:r w:rsidR="00C57EAB" w:rsidRPr="00C57EAB">
        <w:rPr>
          <w:b/>
          <w:sz w:val="28"/>
          <w:szCs w:val="28"/>
        </w:rPr>
        <w:t>, интеллектуальных способностей, а также формирование устойчивой мотивации познавательной деятельности учащихся на основе систематического использования информационных технологий и Интернет-ресурсов.</w:t>
      </w:r>
    </w:p>
    <w:p w14:paraId="1E92B2AD" w14:textId="092AF19C" w:rsidR="00E559F2" w:rsidRPr="00C57EAB" w:rsidRDefault="00696EA2">
      <w:pPr>
        <w:rPr>
          <w:u w:val="single"/>
        </w:rPr>
      </w:pPr>
      <w:r w:rsidRPr="00C57EAB">
        <w:rPr>
          <w:sz w:val="28"/>
          <w:u w:val="single"/>
        </w:rPr>
        <w:t>Задачи проекта:</w:t>
      </w:r>
    </w:p>
    <w:p w14:paraId="1272EE2B" w14:textId="19DC497E" w:rsidR="00C57EAB" w:rsidRPr="009861A6" w:rsidRDefault="00C57EAB" w:rsidP="00C57EAB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 xml:space="preserve">исследовать преимущества дистанционных форм обучения </w:t>
      </w:r>
      <w:r w:rsidR="00AF5D6E">
        <w:rPr>
          <w:sz w:val="28"/>
          <w:szCs w:val="28"/>
        </w:rPr>
        <w:t>над традиционными методами преподавания;</w:t>
      </w:r>
    </w:p>
    <w:p w14:paraId="5E279C72" w14:textId="30C9AE9C" w:rsidR="00C57EAB" w:rsidRPr="00C57EAB" w:rsidRDefault="00C57EAB" w:rsidP="00C57EAB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>изучить основные средства</w:t>
      </w:r>
      <w:r>
        <w:rPr>
          <w:sz w:val="28"/>
          <w:szCs w:val="28"/>
        </w:rPr>
        <w:t xml:space="preserve"> интерфейса</w:t>
      </w:r>
      <w:r w:rsidRPr="00C57E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57EAB">
        <w:rPr>
          <w:color w:val="000000"/>
          <w:sz w:val="28"/>
          <w:szCs w:val="28"/>
          <w:shd w:val="clear" w:color="auto" w:fill="FFFFFF"/>
        </w:rPr>
        <w:t>конструктора интерактивных уроков CORE</w:t>
      </w:r>
      <w:r w:rsidRPr="00C57EAB">
        <w:rPr>
          <w:sz w:val="28"/>
          <w:szCs w:val="28"/>
        </w:rPr>
        <w:t>;</w:t>
      </w:r>
    </w:p>
    <w:p w14:paraId="50556AA5" w14:textId="54FC5C17" w:rsidR="00C57EAB" w:rsidRPr="00C57EAB" w:rsidRDefault="00C57EAB" w:rsidP="00C57EAB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lastRenderedPageBreak/>
        <w:t>оценить эффективность различных компонентов</w:t>
      </w:r>
      <w:r w:rsidRPr="00C57EA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интерфейса</w:t>
      </w:r>
      <w:r w:rsidRPr="00C57E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57EAB">
        <w:rPr>
          <w:color w:val="000000"/>
          <w:sz w:val="28"/>
          <w:szCs w:val="28"/>
          <w:shd w:val="clear" w:color="auto" w:fill="FFFFFF"/>
        </w:rPr>
        <w:t>платформы CORE</w:t>
      </w:r>
      <w:r w:rsidRPr="00C57EAB">
        <w:rPr>
          <w:sz w:val="28"/>
          <w:szCs w:val="28"/>
        </w:rPr>
        <w:t>;</w:t>
      </w:r>
    </w:p>
    <w:p w14:paraId="76093A88" w14:textId="52FF7883" w:rsidR="00C57EAB" w:rsidRDefault="00C57EAB" w:rsidP="00C57EAB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>проанализировать применение на практике</w:t>
      </w:r>
      <w:r w:rsidR="00AF5D6E">
        <w:rPr>
          <w:sz w:val="28"/>
          <w:szCs w:val="28"/>
        </w:rPr>
        <w:t xml:space="preserve"> уроков на </w:t>
      </w:r>
      <w:r w:rsidR="00AF5D6E" w:rsidRPr="00C57EAB">
        <w:rPr>
          <w:color w:val="000000"/>
          <w:sz w:val="28"/>
          <w:szCs w:val="28"/>
          <w:shd w:val="clear" w:color="auto" w:fill="FFFFFF"/>
        </w:rPr>
        <w:t>платформы CORE</w:t>
      </w:r>
      <w:r w:rsidRPr="009861A6">
        <w:rPr>
          <w:sz w:val="28"/>
          <w:szCs w:val="28"/>
        </w:rPr>
        <w:t>;</w:t>
      </w:r>
    </w:p>
    <w:p w14:paraId="2DBF2185" w14:textId="01E72197" w:rsidR="00AF5D6E" w:rsidRDefault="00AF5D6E" w:rsidP="00C57EAB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содержание информационного ресурса </w:t>
      </w:r>
      <w:r w:rsidRPr="009861A6">
        <w:rPr>
          <w:sz w:val="28"/>
          <w:szCs w:val="28"/>
        </w:rPr>
        <w:t>на новой технологической основе</w:t>
      </w:r>
      <w:r>
        <w:rPr>
          <w:sz w:val="28"/>
          <w:szCs w:val="28"/>
        </w:rPr>
        <w:t>;</w:t>
      </w:r>
    </w:p>
    <w:p w14:paraId="1B004A37" w14:textId="657A5FA2" w:rsidR="00A575D0" w:rsidRPr="00A575D0" w:rsidRDefault="00A575D0" w:rsidP="00A575D0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A575D0">
        <w:rPr>
          <w:sz w:val="28"/>
          <w:szCs w:val="28"/>
        </w:rPr>
        <w:t>образовательного</w:t>
      </w:r>
      <w:r w:rsidRPr="00A575D0">
        <w:rPr>
          <w:color w:val="000000"/>
          <w:sz w:val="28"/>
          <w:szCs w:val="28"/>
          <w:shd w:val="clear" w:color="auto" w:fill="FFFFFF"/>
        </w:rPr>
        <w:t xml:space="preserve"> контента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5B176EBD" w14:textId="281771CD" w:rsidR="00C57EAB" w:rsidRDefault="00C57EAB" w:rsidP="00C57EAB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9861A6">
        <w:rPr>
          <w:sz w:val="28"/>
          <w:szCs w:val="28"/>
        </w:rPr>
        <w:t>сделать выводы о</w:t>
      </w:r>
      <w:r w:rsidR="00AF5D6E">
        <w:rPr>
          <w:sz w:val="28"/>
          <w:szCs w:val="28"/>
        </w:rPr>
        <w:t xml:space="preserve"> том, какие перспективы имеет применение контента</w:t>
      </w:r>
      <w:r w:rsidR="009F0CD7">
        <w:rPr>
          <w:sz w:val="28"/>
          <w:szCs w:val="28"/>
        </w:rPr>
        <w:t xml:space="preserve"> в будущем;</w:t>
      </w:r>
    </w:p>
    <w:p w14:paraId="26758F47" w14:textId="2E061C76" w:rsidR="009F0CD7" w:rsidRPr="009861A6" w:rsidRDefault="009F0CD7" w:rsidP="00C57EAB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</w:t>
      </w:r>
      <w:r w:rsidR="00B66A0A">
        <w:rPr>
          <w:sz w:val="28"/>
          <w:szCs w:val="28"/>
        </w:rPr>
        <w:t>апробацию продукта.</w:t>
      </w:r>
    </w:p>
    <w:p w14:paraId="54DFF121" w14:textId="77777777" w:rsidR="00E559F2" w:rsidRDefault="00E559F2"/>
    <w:p w14:paraId="2E325455" w14:textId="77777777" w:rsidR="00E559F2" w:rsidRDefault="00E559F2"/>
    <w:p w14:paraId="5BDA1672" w14:textId="77777777" w:rsidR="00E559F2" w:rsidRDefault="00E559F2"/>
    <w:p w14:paraId="589BFDE3" w14:textId="77777777" w:rsidR="00E559F2" w:rsidRDefault="00E559F2"/>
    <w:p w14:paraId="7367CB92" w14:textId="77777777" w:rsidR="00E559F2" w:rsidRDefault="00E559F2"/>
    <w:p w14:paraId="6FF9A5A2" w14:textId="77777777" w:rsidR="00E559F2" w:rsidRDefault="00E559F2"/>
    <w:p w14:paraId="575432F5" w14:textId="77777777" w:rsidR="00E559F2" w:rsidRDefault="00E559F2"/>
    <w:p w14:paraId="5433CBA0" w14:textId="77777777" w:rsidR="00E559F2" w:rsidRDefault="00E559F2"/>
    <w:p w14:paraId="67F6CF3D" w14:textId="51E762AD" w:rsidR="00E559F2" w:rsidRDefault="00E559F2"/>
    <w:p w14:paraId="027933B3" w14:textId="77777777" w:rsidR="00E559F2" w:rsidRDefault="00E559F2"/>
    <w:p w14:paraId="7EC11A03" w14:textId="77777777" w:rsidR="00E559F2" w:rsidRDefault="00E559F2"/>
    <w:p w14:paraId="510FE9F0" w14:textId="77777777" w:rsidR="00E559F2" w:rsidRDefault="00E559F2"/>
    <w:p w14:paraId="6A8E8EE7" w14:textId="77777777" w:rsidR="00E559F2" w:rsidRDefault="00E559F2"/>
    <w:p w14:paraId="7A0D1147" w14:textId="77777777" w:rsidR="00E559F2" w:rsidRDefault="00E559F2"/>
    <w:sectPr w:rsidR="00E55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424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45E1" w14:textId="77777777" w:rsidR="00484E22" w:rsidRDefault="00484E22">
      <w:pPr>
        <w:spacing w:after="0" w:line="240" w:lineRule="auto"/>
      </w:pPr>
      <w:r>
        <w:separator/>
      </w:r>
    </w:p>
  </w:endnote>
  <w:endnote w:type="continuationSeparator" w:id="0">
    <w:p w14:paraId="3D1C2F7B" w14:textId="77777777" w:rsidR="00484E22" w:rsidRDefault="0048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D25B" w14:textId="77777777" w:rsidR="00E559F2" w:rsidRDefault="00E559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D7EE" w14:textId="77777777" w:rsidR="00E559F2" w:rsidRDefault="00E559F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3F4B" w14:textId="77777777" w:rsidR="00E559F2" w:rsidRDefault="00E559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6F78" w14:textId="77777777" w:rsidR="00484E22" w:rsidRDefault="00484E22">
      <w:pPr>
        <w:spacing w:after="0" w:line="240" w:lineRule="auto"/>
      </w:pPr>
      <w:r>
        <w:separator/>
      </w:r>
    </w:p>
  </w:footnote>
  <w:footnote w:type="continuationSeparator" w:id="0">
    <w:p w14:paraId="7BA39FB0" w14:textId="77777777" w:rsidR="00484E22" w:rsidRDefault="0048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18B4" w14:textId="77777777" w:rsidR="00E559F2" w:rsidRDefault="00E559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9F5E" w14:textId="10CE23B9" w:rsidR="00E559F2" w:rsidRDefault="00696EA2">
    <w:pPr>
      <w:pStyle w:val="a3"/>
    </w:pPr>
    <w:r>
      <w:t xml:space="preserve">                                                                                                  </w:t>
    </w:r>
    <w:r>
      <w:fldChar w:fldCharType="begin"/>
    </w:r>
    <w:r>
      <w:instrText>PAGE \* MERGEFORMAT</w:instrText>
    </w:r>
    <w:r>
      <w:fldChar w:fldCharType="separate"/>
    </w:r>
    <w:r w:rsidR="00B66A0A">
      <w:rPr>
        <w:noProof/>
      </w:rPr>
      <w:t>5</w:t>
    </w:r>
    <w:r>
      <w:fldChar w:fldCharType="end"/>
    </w:r>
  </w:p>
  <w:p w14:paraId="1B60B8D6" w14:textId="77777777" w:rsidR="00E559F2" w:rsidRDefault="00E559F2">
    <w:pPr>
      <w:pStyle w:val="a3"/>
    </w:pPr>
  </w:p>
  <w:p w14:paraId="689F9B7E" w14:textId="77777777" w:rsidR="00E559F2" w:rsidRDefault="00E559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9F29" w14:textId="77777777" w:rsidR="00E559F2" w:rsidRDefault="00E559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36D"/>
    <w:multiLevelType w:val="hybridMultilevel"/>
    <w:tmpl w:val="B0DC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330"/>
    <w:multiLevelType w:val="hybridMultilevel"/>
    <w:tmpl w:val="77EA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B7E"/>
    <w:multiLevelType w:val="hybridMultilevel"/>
    <w:tmpl w:val="C29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7D8"/>
    <w:multiLevelType w:val="hybridMultilevel"/>
    <w:tmpl w:val="F238F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76D0A"/>
    <w:multiLevelType w:val="hybridMultilevel"/>
    <w:tmpl w:val="C29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45300"/>
    <w:multiLevelType w:val="hybridMultilevel"/>
    <w:tmpl w:val="FB92C2B4"/>
    <w:lvl w:ilvl="0" w:tplc="ABC88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72E"/>
    <w:multiLevelType w:val="hybridMultilevel"/>
    <w:tmpl w:val="D332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236"/>
    <w:multiLevelType w:val="hybridMultilevel"/>
    <w:tmpl w:val="C6DC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2746C"/>
    <w:multiLevelType w:val="hybridMultilevel"/>
    <w:tmpl w:val="B0DC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46DDB"/>
    <w:multiLevelType w:val="hybridMultilevel"/>
    <w:tmpl w:val="6DE8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52EEC"/>
    <w:multiLevelType w:val="hybridMultilevel"/>
    <w:tmpl w:val="B0DC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C3DEE"/>
    <w:multiLevelType w:val="hybridMultilevel"/>
    <w:tmpl w:val="2F1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58D9"/>
    <w:multiLevelType w:val="hybridMultilevel"/>
    <w:tmpl w:val="8288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76A6"/>
    <w:multiLevelType w:val="hybridMultilevel"/>
    <w:tmpl w:val="11E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F2"/>
    <w:rsid w:val="00057352"/>
    <w:rsid w:val="000C488C"/>
    <w:rsid w:val="000E38DE"/>
    <w:rsid w:val="00272A85"/>
    <w:rsid w:val="0042574F"/>
    <w:rsid w:val="0044605F"/>
    <w:rsid w:val="00466D28"/>
    <w:rsid w:val="00484E22"/>
    <w:rsid w:val="004B59F9"/>
    <w:rsid w:val="005C08E9"/>
    <w:rsid w:val="005E122D"/>
    <w:rsid w:val="00635838"/>
    <w:rsid w:val="00662EF6"/>
    <w:rsid w:val="00696EA2"/>
    <w:rsid w:val="006D1D13"/>
    <w:rsid w:val="0087407E"/>
    <w:rsid w:val="008A3767"/>
    <w:rsid w:val="008C2F2A"/>
    <w:rsid w:val="009C4CFD"/>
    <w:rsid w:val="009F0CD7"/>
    <w:rsid w:val="00A575D0"/>
    <w:rsid w:val="00AB1709"/>
    <w:rsid w:val="00AF5D6E"/>
    <w:rsid w:val="00B07B3A"/>
    <w:rsid w:val="00B32FA9"/>
    <w:rsid w:val="00B66A0A"/>
    <w:rsid w:val="00C57EAB"/>
    <w:rsid w:val="00D75B3D"/>
    <w:rsid w:val="00E559F2"/>
    <w:rsid w:val="00EA1779"/>
    <w:rsid w:val="00F30200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DC6"/>
  <w15:docId w15:val="{501D4E2F-588D-4858-9E47-7243325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pPr>
      <w:spacing w:after="0" w:line="240" w:lineRule="auto"/>
    </w:pPr>
    <w:rPr>
      <w:lang w:eastAsia="en-US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6">
    <w:name w:val="List Paragraph"/>
    <w:basedOn w:val="a"/>
    <w:uiPriority w:val="34"/>
    <w:qFormat/>
    <w:rsid w:val="009C4CFD"/>
    <w:pPr>
      <w:ind w:left="720"/>
      <w:contextualSpacing/>
    </w:pPr>
  </w:style>
  <w:style w:type="character" w:styleId="a7">
    <w:name w:val="Strong"/>
    <w:basedOn w:val="a0"/>
    <w:uiPriority w:val="22"/>
    <w:qFormat/>
    <w:rsid w:val="009C4CFD"/>
    <w:rPr>
      <w:b/>
      <w:bCs/>
    </w:rPr>
  </w:style>
  <w:style w:type="character" w:styleId="a8">
    <w:name w:val="Emphasis"/>
    <w:basedOn w:val="a0"/>
    <w:uiPriority w:val="20"/>
    <w:qFormat/>
    <w:rsid w:val="00EA1779"/>
    <w:rPr>
      <w:i/>
      <w:iCs/>
    </w:rPr>
  </w:style>
  <w:style w:type="character" w:customStyle="1" w:styleId="keyword">
    <w:name w:val="keyword"/>
    <w:basedOn w:val="a0"/>
    <w:rsid w:val="00EA1779"/>
  </w:style>
  <w:style w:type="paragraph" w:styleId="a9">
    <w:name w:val="No Spacing"/>
    <w:uiPriority w:val="1"/>
    <w:qFormat/>
    <w:rsid w:val="00EA1779"/>
    <w:pPr>
      <w:spacing w:after="0" w:line="240" w:lineRule="auto"/>
    </w:pPr>
  </w:style>
  <w:style w:type="character" w:customStyle="1" w:styleId="c3">
    <w:name w:val="c3"/>
    <w:basedOn w:val="a0"/>
    <w:rsid w:val="00EA1779"/>
  </w:style>
  <w:style w:type="character" w:customStyle="1" w:styleId="c1">
    <w:name w:val="c1"/>
    <w:basedOn w:val="a0"/>
    <w:rsid w:val="00EA1779"/>
  </w:style>
  <w:style w:type="character" w:customStyle="1" w:styleId="c2">
    <w:name w:val="c2"/>
    <w:basedOn w:val="a0"/>
    <w:rsid w:val="00EA1779"/>
  </w:style>
  <w:style w:type="paragraph" w:styleId="aa">
    <w:name w:val="Normal (Web)"/>
    <w:basedOn w:val="a"/>
    <w:uiPriority w:val="99"/>
    <w:semiHidden/>
    <w:unhideWhenUsed/>
    <w:rsid w:val="000E38DE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44605F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41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6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4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F%D0%BE%D0%BD%D0%BE%D0%B2%D0%BA%D0%B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1014</Words>
  <Characters>5783</Characters>
  <Application>Microsoft Office Word</Application>
  <DocSecurity>0</DocSecurity>
  <Lines>48</Lines>
  <Paragraphs>13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</cp:lastModifiedBy>
  <cp:revision>18</cp:revision>
  <cp:lastPrinted>2019-08-09T20:29:00Z</cp:lastPrinted>
  <dcterms:created xsi:type="dcterms:W3CDTF">2020-06-04T21:39:00Z</dcterms:created>
  <dcterms:modified xsi:type="dcterms:W3CDTF">2020-09-23T18:47:00Z</dcterms:modified>
  <cp:version>14.0000</cp:version>
</cp:coreProperties>
</file>